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E4CF2">
        <w:rPr>
          <w:rFonts w:ascii="Arial" w:hAnsi="Arial" w:cs="Arial"/>
          <w:b/>
          <w:sz w:val="28"/>
          <w:szCs w:val="28"/>
        </w:rPr>
        <w:t>NICCOLÒ AMMANITI A CATANIA</w:t>
      </w:r>
    </w:p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E4CF2">
        <w:rPr>
          <w:rFonts w:ascii="Arial" w:hAnsi="Arial" w:cs="Arial"/>
          <w:b/>
          <w:sz w:val="28"/>
          <w:szCs w:val="28"/>
        </w:rPr>
        <w:t>PER LA RASSEGNA LEGGO. PRESENTE INDICATIVO.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 xml:space="preserve">Un altro grande nome della narrativa contemporanea a </w:t>
      </w:r>
      <w:r w:rsidRPr="009D3241">
        <w:rPr>
          <w:rFonts w:ascii="Arial" w:hAnsi="Arial" w:cs="Arial"/>
          <w:b/>
          <w:i/>
        </w:rPr>
        <w:t>Leggo. Presente indicativo.</w:t>
      </w:r>
      <w:r w:rsidRPr="009D3241">
        <w:rPr>
          <w:rFonts w:ascii="Arial" w:hAnsi="Arial" w:cs="Arial"/>
        </w:rPr>
        <w:t xml:space="preserve">, la rassegna letteraria di </w:t>
      </w:r>
      <w:r w:rsidRPr="009D3241">
        <w:rPr>
          <w:rFonts w:ascii="Arial" w:hAnsi="Arial" w:cs="Arial"/>
          <w:b/>
        </w:rPr>
        <w:t>Radio Lab</w:t>
      </w:r>
      <w:r w:rsidRPr="009D3241">
        <w:rPr>
          <w:rFonts w:ascii="Arial" w:hAnsi="Arial" w:cs="Arial"/>
        </w:rPr>
        <w:t xml:space="preserve">: </w:t>
      </w:r>
      <w:r w:rsidRPr="009D3241">
        <w:rPr>
          <w:rFonts w:ascii="Arial" w:hAnsi="Arial" w:cs="Arial"/>
          <w:b/>
        </w:rPr>
        <w:t>Niccolò Ammaniti</w:t>
      </w:r>
      <w:r w:rsidRPr="009D3241">
        <w:rPr>
          <w:rFonts w:ascii="Arial" w:hAnsi="Arial" w:cs="Arial"/>
        </w:rPr>
        <w:t xml:space="preserve"> presenta il suo ultimo romanzo “</w:t>
      </w:r>
      <w:r w:rsidRPr="009D3241">
        <w:rPr>
          <w:rFonts w:ascii="Arial" w:hAnsi="Arial" w:cs="Arial"/>
          <w:b/>
        </w:rPr>
        <w:t>Anna</w:t>
      </w:r>
      <w:r w:rsidRPr="009D3241">
        <w:rPr>
          <w:rFonts w:ascii="Arial" w:hAnsi="Arial" w:cs="Arial"/>
        </w:rPr>
        <w:t>” (Einaudi, 2015) giovedì 7 aprile alle ore 20:30 presso l</w:t>
      </w:r>
      <w:r>
        <w:rPr>
          <w:rFonts w:ascii="Arial" w:hAnsi="Arial" w:cs="Arial"/>
        </w:rPr>
        <w:t xml:space="preserve">’Auditorium Giancarlo De Carlo del </w:t>
      </w:r>
      <w:r w:rsidRPr="009D3241">
        <w:rPr>
          <w:rFonts w:ascii="Arial" w:hAnsi="Arial" w:cs="Arial"/>
        </w:rPr>
        <w:t>Monastero dei Benedettini di Sa</w:t>
      </w:r>
      <w:r>
        <w:rPr>
          <w:rFonts w:ascii="Arial" w:hAnsi="Arial" w:cs="Arial"/>
        </w:rPr>
        <w:t>n Nicolò l’Arena, Catania</w:t>
      </w:r>
      <w:r w:rsidRPr="009D3241">
        <w:rPr>
          <w:rFonts w:ascii="Arial" w:hAnsi="Arial" w:cs="Arial"/>
        </w:rPr>
        <w:t>.</w:t>
      </w: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 xml:space="preserve">Moderano l’incontro </w:t>
      </w:r>
      <w:r w:rsidRPr="009D3241">
        <w:rPr>
          <w:rFonts w:ascii="Arial" w:hAnsi="Arial" w:cs="Arial"/>
          <w:b/>
        </w:rPr>
        <w:t xml:space="preserve">Giuseppe </w:t>
      </w:r>
      <w:proofErr w:type="spellStart"/>
      <w:r w:rsidRPr="009D3241">
        <w:rPr>
          <w:rFonts w:ascii="Arial" w:hAnsi="Arial" w:cs="Arial"/>
          <w:b/>
        </w:rPr>
        <w:t>Lorenti</w:t>
      </w:r>
      <w:proofErr w:type="spellEnd"/>
      <w:r w:rsidRPr="009D3241">
        <w:rPr>
          <w:rFonts w:ascii="Arial" w:hAnsi="Arial" w:cs="Arial"/>
        </w:rPr>
        <w:t xml:space="preserve">, speaker di Radio Lab e direttore artistico della rassegna, e </w:t>
      </w:r>
      <w:r w:rsidRPr="009D3241">
        <w:rPr>
          <w:rFonts w:ascii="Arial" w:hAnsi="Arial" w:cs="Arial"/>
          <w:b/>
        </w:rPr>
        <w:t>Francesco Mannino</w:t>
      </w:r>
      <w:r w:rsidRPr="009D3241">
        <w:rPr>
          <w:rFonts w:ascii="Arial" w:hAnsi="Arial" w:cs="Arial"/>
        </w:rPr>
        <w:t>, presidente di Officine Culturali.</w:t>
      </w: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 xml:space="preserve">Con letture di </w:t>
      </w:r>
      <w:r w:rsidRPr="00CA0E9D">
        <w:rPr>
          <w:rFonts w:ascii="Arial" w:hAnsi="Arial" w:cs="Arial"/>
          <w:b/>
        </w:rPr>
        <w:t>Lorenza Denaro</w:t>
      </w:r>
      <w:r w:rsidRPr="009D3241">
        <w:rPr>
          <w:rFonts w:ascii="Arial" w:hAnsi="Arial" w:cs="Arial"/>
        </w:rPr>
        <w:t xml:space="preserve"> e suoni di </w:t>
      </w:r>
      <w:proofErr w:type="spellStart"/>
      <w:r w:rsidRPr="00CA0E9D">
        <w:rPr>
          <w:rFonts w:ascii="Arial" w:hAnsi="Arial" w:cs="Arial"/>
          <w:b/>
        </w:rPr>
        <w:t>Nutype</w:t>
      </w:r>
      <w:proofErr w:type="spellEnd"/>
      <w:r w:rsidR="00CA0E9D">
        <w:rPr>
          <w:rFonts w:ascii="Arial" w:hAnsi="Arial" w:cs="Arial"/>
          <w:b/>
        </w:rPr>
        <w:t xml:space="preserve"> </w:t>
      </w:r>
      <w:r w:rsidR="00CA0E9D" w:rsidRPr="00CA0E9D">
        <w:rPr>
          <w:rFonts w:ascii="Arial" w:hAnsi="Arial" w:cs="Arial"/>
        </w:rPr>
        <w:t xml:space="preserve">(Dario </w:t>
      </w:r>
      <w:proofErr w:type="spellStart"/>
      <w:r w:rsidR="00CA0E9D" w:rsidRPr="00CA0E9D">
        <w:rPr>
          <w:rFonts w:ascii="Arial" w:hAnsi="Arial" w:cs="Arial"/>
        </w:rPr>
        <w:t>Aiello</w:t>
      </w:r>
      <w:proofErr w:type="spellEnd"/>
      <w:r w:rsidR="00CA0E9D" w:rsidRPr="00CA0E9D">
        <w:rPr>
          <w:rFonts w:ascii="Arial" w:hAnsi="Arial" w:cs="Arial"/>
        </w:rPr>
        <w:t>)</w:t>
      </w:r>
      <w:r w:rsidRPr="00CA0E9D">
        <w:rPr>
          <w:rFonts w:ascii="Arial" w:hAnsi="Arial" w:cs="Arial"/>
        </w:rPr>
        <w:t>.</w:t>
      </w:r>
    </w:p>
    <w:p w:rsidR="006A790E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>Ingresso libero.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9D3241">
        <w:rPr>
          <w:rFonts w:ascii="Arial" w:hAnsi="Arial" w:cs="Arial"/>
          <w:b/>
        </w:rPr>
        <w:t>IL LIBRO</w:t>
      </w:r>
    </w:p>
    <w:p w:rsidR="009D3241" w:rsidRDefault="009D3241" w:rsidP="001E4CF2">
      <w:pPr>
        <w:pStyle w:val="Nessunaspaziatura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>In una Sicilia diventata un’immensa rovina, una tredicenne cocciuta e coraggiosa parte alla ricerca del fratellino rapito. Fra campi arsi e boschi misteriosi, ruderi di centri commerciali e città abbandonate, fra i grandi spazi deserti di un’isola riconquistata dalla natura e selvagge comunità di sopravvissuti, Anna ha come guida il quaderno che le ha lasciato la mamma con le istruzioni per farcela. E giorno dopo giorno scopre che le re</w:t>
      </w:r>
      <w:r>
        <w:rPr>
          <w:rFonts w:ascii="Arial" w:hAnsi="Arial" w:cs="Arial"/>
        </w:rPr>
        <w:t>gole del passato non valgono più</w:t>
      </w:r>
      <w:r w:rsidRPr="009D3241">
        <w:rPr>
          <w:rFonts w:ascii="Arial" w:hAnsi="Arial" w:cs="Arial"/>
        </w:rPr>
        <w:t xml:space="preserve">, dovrà inventarne di nuove. Con </w:t>
      </w:r>
      <w:r>
        <w:rPr>
          <w:rFonts w:ascii="Arial" w:hAnsi="Arial" w:cs="Arial"/>
        </w:rPr>
        <w:t>«</w:t>
      </w:r>
      <w:r w:rsidRPr="009D3241">
        <w:rPr>
          <w:rFonts w:ascii="Arial" w:hAnsi="Arial" w:cs="Arial"/>
          <w:b/>
        </w:rPr>
        <w:t>Anna</w:t>
      </w:r>
      <w:r>
        <w:rPr>
          <w:rFonts w:ascii="Arial" w:hAnsi="Arial" w:cs="Arial"/>
        </w:rPr>
        <w:t>»</w:t>
      </w:r>
      <w:r w:rsidRPr="009D3241">
        <w:rPr>
          <w:rFonts w:ascii="Arial" w:hAnsi="Arial" w:cs="Arial"/>
        </w:rPr>
        <w:t xml:space="preserve"> Niccolò Ammani</w:t>
      </w:r>
      <w:r>
        <w:rPr>
          <w:rFonts w:ascii="Arial" w:hAnsi="Arial" w:cs="Arial"/>
        </w:rPr>
        <w:t>ti ha scritto il suo romanzo più</w:t>
      </w:r>
      <w:r w:rsidRPr="009D3241">
        <w:rPr>
          <w:rFonts w:ascii="Arial" w:hAnsi="Arial" w:cs="Arial"/>
        </w:rPr>
        <w:t xml:space="preserve"> struggente. Una luce che si accende nel buio e allarga il suo raggio per rivelare le incertezze, gli slanci del cuore e la potenza incontrollabile della vita. Perché, come scopre Anna, la «vita non ci appartiene, ci attraversa».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9D3241">
        <w:rPr>
          <w:rFonts w:ascii="Arial" w:hAnsi="Arial" w:cs="Arial"/>
          <w:b/>
        </w:rPr>
        <w:t>L’AUTORE</w:t>
      </w:r>
    </w:p>
    <w:p w:rsidR="00CA0E9D" w:rsidRDefault="009D3241" w:rsidP="001E4CF2">
      <w:pPr>
        <w:pStyle w:val="Nessunaspaziatura"/>
        <w:jc w:val="both"/>
        <w:rPr>
          <w:rFonts w:ascii="Arial" w:hAnsi="Arial" w:cs="Arial"/>
        </w:rPr>
      </w:pPr>
      <w:r w:rsidRPr="009374D7">
        <w:rPr>
          <w:rFonts w:ascii="Arial" w:hAnsi="Arial" w:cs="Arial"/>
          <w:b/>
        </w:rPr>
        <w:t>Niccolò Ammaniti</w:t>
      </w:r>
      <w:r w:rsidRPr="009D3241">
        <w:rPr>
          <w:rFonts w:ascii="Arial" w:hAnsi="Arial" w:cs="Arial"/>
        </w:rPr>
        <w:t xml:space="preserve"> è nato a Roma. Ha</w:t>
      </w:r>
      <w:r w:rsidR="001E4CF2">
        <w:rPr>
          <w:rFonts w:ascii="Arial" w:hAnsi="Arial" w:cs="Arial"/>
        </w:rPr>
        <w:t xml:space="preserve"> esordito nel 1994 con il romanzo </w:t>
      </w:r>
      <w:r w:rsidR="001E4CF2" w:rsidRPr="009374D7">
        <w:rPr>
          <w:rFonts w:ascii="Arial" w:hAnsi="Arial" w:cs="Arial"/>
          <w:i/>
        </w:rPr>
        <w:t>Branchie</w:t>
      </w:r>
      <w:r w:rsidR="001E4CF2">
        <w:rPr>
          <w:rFonts w:ascii="Arial" w:hAnsi="Arial" w:cs="Arial"/>
        </w:rPr>
        <w:t>. Il suo nome è legato al fenomeno letterario dei “</w:t>
      </w:r>
      <w:r w:rsidR="001E4CF2" w:rsidRPr="009374D7">
        <w:rPr>
          <w:rFonts w:ascii="Arial" w:hAnsi="Arial" w:cs="Arial"/>
          <w:b/>
        </w:rPr>
        <w:t>cannibali</w:t>
      </w:r>
      <w:r w:rsidR="001E4CF2">
        <w:rPr>
          <w:rFonts w:ascii="Arial" w:hAnsi="Arial" w:cs="Arial"/>
        </w:rPr>
        <w:t xml:space="preserve">”, </w:t>
      </w:r>
      <w:r w:rsidR="009374D7">
        <w:rPr>
          <w:rFonts w:ascii="Arial" w:hAnsi="Arial" w:cs="Arial"/>
        </w:rPr>
        <w:t>sorto dopo l'uscita dell’</w:t>
      </w:r>
      <w:r w:rsidR="009374D7" w:rsidRPr="009374D7">
        <w:rPr>
          <w:rFonts w:ascii="Arial" w:hAnsi="Arial" w:cs="Arial"/>
        </w:rPr>
        <w:t>antologia</w:t>
      </w:r>
      <w:r w:rsidR="009374D7">
        <w:rPr>
          <w:rFonts w:ascii="Arial" w:hAnsi="Arial" w:cs="Arial"/>
        </w:rPr>
        <w:t xml:space="preserve"> di racconti</w:t>
      </w:r>
      <w:r w:rsidR="009374D7" w:rsidRPr="009374D7">
        <w:rPr>
          <w:rFonts w:ascii="Arial" w:hAnsi="Arial" w:cs="Arial"/>
        </w:rPr>
        <w:t xml:space="preserve"> </w:t>
      </w:r>
      <w:r w:rsidR="009374D7" w:rsidRPr="009374D7">
        <w:rPr>
          <w:rFonts w:ascii="Arial" w:hAnsi="Arial" w:cs="Arial"/>
          <w:i/>
        </w:rPr>
        <w:t>Gioventù cannibale</w:t>
      </w:r>
      <w:r w:rsidR="009374D7" w:rsidRPr="009374D7">
        <w:rPr>
          <w:rFonts w:ascii="Arial" w:hAnsi="Arial" w:cs="Arial"/>
        </w:rPr>
        <w:t xml:space="preserve"> </w:t>
      </w:r>
      <w:r w:rsidR="009374D7">
        <w:rPr>
          <w:rFonts w:ascii="Arial" w:hAnsi="Arial" w:cs="Arial"/>
        </w:rPr>
        <w:t xml:space="preserve">(Einaudi, 1996). </w:t>
      </w:r>
      <w:r w:rsidR="00CA0E9D" w:rsidRPr="009D3241">
        <w:rPr>
          <w:rFonts w:ascii="Arial" w:hAnsi="Arial" w:cs="Arial"/>
        </w:rPr>
        <w:t>Dai suoi libri sono st</w:t>
      </w:r>
      <w:r w:rsidR="00CA0E9D">
        <w:rPr>
          <w:rFonts w:ascii="Arial" w:hAnsi="Arial" w:cs="Arial"/>
        </w:rPr>
        <w:t>ati tratti numerosi film di successo.</w:t>
      </w:r>
    </w:p>
    <w:p w:rsidR="009D3241" w:rsidRDefault="001E4CF2" w:rsidP="001E4CF2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pubblicato per </w:t>
      </w:r>
      <w:r w:rsidR="009D3241" w:rsidRPr="009D3241">
        <w:rPr>
          <w:rFonts w:ascii="Arial" w:hAnsi="Arial" w:cs="Arial"/>
        </w:rPr>
        <w:t xml:space="preserve">Mondadori </w:t>
      </w:r>
      <w:r>
        <w:rPr>
          <w:rFonts w:ascii="Arial" w:hAnsi="Arial" w:cs="Arial"/>
        </w:rPr>
        <w:t xml:space="preserve">i romanzi </w:t>
      </w:r>
      <w:r w:rsidR="009D3241" w:rsidRPr="001E4CF2">
        <w:rPr>
          <w:rFonts w:ascii="Arial" w:hAnsi="Arial" w:cs="Arial"/>
          <w:i/>
        </w:rPr>
        <w:t>Nel nome del figlio</w:t>
      </w:r>
      <w:r w:rsidR="009D3241">
        <w:rPr>
          <w:rFonts w:ascii="Arial" w:hAnsi="Arial" w:cs="Arial"/>
        </w:rPr>
        <w:t xml:space="preserve"> </w:t>
      </w:r>
      <w:r w:rsidR="009D3241" w:rsidRPr="009D3241">
        <w:rPr>
          <w:rFonts w:ascii="Arial" w:hAnsi="Arial" w:cs="Arial"/>
        </w:rPr>
        <w:t xml:space="preserve">(1995), </w:t>
      </w:r>
      <w:r w:rsidR="009D3241" w:rsidRPr="001E4CF2">
        <w:rPr>
          <w:rFonts w:ascii="Arial" w:hAnsi="Arial" w:cs="Arial"/>
          <w:i/>
        </w:rPr>
        <w:t xml:space="preserve">Fango </w:t>
      </w:r>
      <w:r w:rsidR="009D3241" w:rsidRPr="009D3241">
        <w:rPr>
          <w:rFonts w:ascii="Arial" w:hAnsi="Arial" w:cs="Arial"/>
        </w:rPr>
        <w:t xml:space="preserve">(1996), </w:t>
      </w:r>
      <w:r w:rsidR="009D3241" w:rsidRPr="001E4CF2">
        <w:rPr>
          <w:rFonts w:ascii="Arial" w:hAnsi="Arial" w:cs="Arial"/>
          <w:i/>
        </w:rPr>
        <w:t xml:space="preserve">Ti prendo e ti porto via </w:t>
      </w:r>
      <w:r w:rsidR="009D3241" w:rsidRPr="009D3241">
        <w:rPr>
          <w:rFonts w:ascii="Arial" w:hAnsi="Arial" w:cs="Arial"/>
        </w:rPr>
        <w:t xml:space="preserve">(1999) e </w:t>
      </w:r>
      <w:r w:rsidR="009D3241" w:rsidRPr="001E4CF2">
        <w:rPr>
          <w:rFonts w:ascii="Arial" w:hAnsi="Arial" w:cs="Arial"/>
          <w:i/>
        </w:rPr>
        <w:t>Come Dio Comanda</w:t>
      </w:r>
      <w:r w:rsidR="009D3241" w:rsidRPr="009D3241">
        <w:rPr>
          <w:rFonts w:ascii="Arial" w:hAnsi="Arial" w:cs="Arial"/>
        </w:rPr>
        <w:t xml:space="preserve"> (Premio Strega 2007, </w:t>
      </w:r>
      <w:r w:rsidR="00CA0E9D">
        <w:rPr>
          <w:rFonts w:ascii="Arial" w:hAnsi="Arial" w:cs="Arial"/>
        </w:rPr>
        <w:t>poi</w:t>
      </w:r>
      <w:r w:rsidR="009D3241" w:rsidRPr="009D3241">
        <w:rPr>
          <w:rFonts w:ascii="Arial" w:hAnsi="Arial" w:cs="Arial"/>
        </w:rPr>
        <w:t xml:space="preserve"> portato sul grande schermo da Gabriele Salvatores). P</w:t>
      </w:r>
      <w:r w:rsidR="00CA0E9D">
        <w:rPr>
          <w:rFonts w:ascii="Arial" w:hAnsi="Arial" w:cs="Arial"/>
        </w:rPr>
        <w:t>er</w:t>
      </w:r>
      <w:r w:rsidR="009D3241" w:rsidRPr="009D3241">
        <w:rPr>
          <w:rFonts w:ascii="Arial" w:hAnsi="Arial" w:cs="Arial"/>
        </w:rPr>
        <w:t xml:space="preserve"> Einaudi </w:t>
      </w:r>
      <w:r w:rsidR="00CA0E9D">
        <w:rPr>
          <w:rFonts w:ascii="Arial" w:hAnsi="Arial" w:cs="Arial"/>
        </w:rPr>
        <w:t xml:space="preserve">ha pubblicato </w:t>
      </w:r>
      <w:r w:rsidR="00CA0E9D" w:rsidRPr="00CA0E9D">
        <w:rPr>
          <w:rFonts w:ascii="Arial" w:hAnsi="Arial" w:cs="Arial"/>
          <w:i/>
        </w:rPr>
        <w:t>I</w:t>
      </w:r>
      <w:r w:rsidR="009D3241" w:rsidRPr="00CA0E9D">
        <w:rPr>
          <w:rFonts w:ascii="Arial" w:hAnsi="Arial" w:cs="Arial"/>
          <w:i/>
        </w:rPr>
        <w:t>o non ho paura</w:t>
      </w:r>
      <w:r w:rsidR="009D3241" w:rsidRPr="009D3241">
        <w:rPr>
          <w:rFonts w:ascii="Arial" w:hAnsi="Arial" w:cs="Arial"/>
        </w:rPr>
        <w:t xml:space="preserve"> (2001), </w:t>
      </w:r>
      <w:r w:rsidR="009D3241" w:rsidRPr="00CA0E9D">
        <w:rPr>
          <w:rFonts w:ascii="Arial" w:hAnsi="Arial" w:cs="Arial"/>
          <w:i/>
        </w:rPr>
        <w:t xml:space="preserve">Che la festa cominci </w:t>
      </w:r>
      <w:r w:rsidR="00CA0E9D">
        <w:rPr>
          <w:rFonts w:ascii="Arial" w:hAnsi="Arial" w:cs="Arial"/>
        </w:rPr>
        <w:t>(2009</w:t>
      </w:r>
      <w:r w:rsidR="009D3241" w:rsidRPr="009D3241">
        <w:rPr>
          <w:rFonts w:ascii="Arial" w:hAnsi="Arial" w:cs="Arial"/>
        </w:rPr>
        <w:t>), Io e te (2010</w:t>
      </w:r>
      <w:r w:rsidR="00CA0E9D">
        <w:rPr>
          <w:rFonts w:ascii="Arial" w:hAnsi="Arial" w:cs="Arial"/>
        </w:rPr>
        <w:t>, trasposto sul grande schermo da Bernardo Bertolucci</w:t>
      </w:r>
      <w:r w:rsidR="009D3241" w:rsidRPr="009D3241">
        <w:rPr>
          <w:rFonts w:ascii="Arial" w:hAnsi="Arial" w:cs="Arial"/>
        </w:rPr>
        <w:t xml:space="preserve">), la raccolta di racconti </w:t>
      </w:r>
      <w:r w:rsidR="009D3241" w:rsidRPr="009374D7">
        <w:rPr>
          <w:rFonts w:ascii="Arial" w:hAnsi="Arial" w:cs="Arial"/>
          <w:i/>
        </w:rPr>
        <w:t>Il momento è delicato</w:t>
      </w:r>
      <w:r w:rsidR="009D3241" w:rsidRPr="009D3241">
        <w:rPr>
          <w:rFonts w:ascii="Arial" w:hAnsi="Arial" w:cs="Arial"/>
        </w:rPr>
        <w:t xml:space="preserve"> (2012) e la raccolta di storie a fumetti </w:t>
      </w:r>
      <w:r w:rsidR="009D3241" w:rsidRPr="009374D7">
        <w:rPr>
          <w:rFonts w:ascii="Arial" w:hAnsi="Arial" w:cs="Arial"/>
          <w:i/>
        </w:rPr>
        <w:t>Fa un po’ male</w:t>
      </w:r>
      <w:r w:rsidR="009D3241" w:rsidRPr="009D3241">
        <w:rPr>
          <w:rFonts w:ascii="Arial" w:hAnsi="Arial" w:cs="Arial"/>
        </w:rPr>
        <w:t xml:space="preserve"> (2004), sceneggiata da Daniele </w:t>
      </w:r>
      <w:proofErr w:type="spellStart"/>
      <w:r w:rsidR="009D3241" w:rsidRPr="009D3241">
        <w:rPr>
          <w:rFonts w:ascii="Arial" w:hAnsi="Arial" w:cs="Arial"/>
        </w:rPr>
        <w:t>Brolli</w:t>
      </w:r>
      <w:proofErr w:type="spellEnd"/>
      <w:r w:rsidR="009D3241" w:rsidRPr="009D3241">
        <w:rPr>
          <w:rFonts w:ascii="Arial" w:hAnsi="Arial" w:cs="Arial"/>
        </w:rPr>
        <w:t xml:space="preserve"> e disegnata da Davide Fabbri. Per Einaudi Stile Libero ha curato l’antologia Figuracce (2014). Il suo ultimo romanzo è </w:t>
      </w:r>
      <w:r w:rsidR="009D3241" w:rsidRPr="009374D7">
        <w:rPr>
          <w:rFonts w:ascii="Arial" w:hAnsi="Arial" w:cs="Arial"/>
          <w:b/>
          <w:i/>
        </w:rPr>
        <w:t>Anna</w:t>
      </w:r>
      <w:r w:rsidR="009374D7">
        <w:rPr>
          <w:rFonts w:ascii="Arial" w:hAnsi="Arial" w:cs="Arial"/>
        </w:rPr>
        <w:t>.</w:t>
      </w:r>
    </w:p>
    <w:p w:rsidR="009D3241" w:rsidRDefault="009D3241" w:rsidP="001E4CF2">
      <w:pPr>
        <w:pStyle w:val="Nessunaspaziatura"/>
        <w:jc w:val="both"/>
        <w:rPr>
          <w:rFonts w:ascii="Arial" w:hAnsi="Arial" w:cs="Arial"/>
        </w:rPr>
      </w:pPr>
      <w:r w:rsidRPr="009D3241">
        <w:rPr>
          <w:rFonts w:ascii="Arial" w:hAnsi="Arial" w:cs="Arial"/>
        </w:rPr>
        <w:t>È pubblicato in quarantaquattro paesi.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</w:p>
    <w:p w:rsidR="009D3241" w:rsidRP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  <w:b/>
        </w:rPr>
      </w:pPr>
      <w:r w:rsidRPr="009D3241">
        <w:rPr>
          <w:rFonts w:ascii="Arial" w:hAnsi="Arial" w:cs="Arial"/>
          <w:b/>
        </w:rPr>
        <w:t>LA RASSEGNA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  <w:r w:rsidRPr="009D3241">
        <w:rPr>
          <w:rFonts w:ascii="Arial" w:hAnsi="Arial" w:cs="Arial"/>
          <w:b/>
          <w:i/>
        </w:rPr>
        <w:t>Leggo. Presente indicativo.</w:t>
      </w:r>
      <w:r w:rsidRPr="009D3241">
        <w:rPr>
          <w:rFonts w:ascii="Arial" w:hAnsi="Arial" w:cs="Arial"/>
        </w:rPr>
        <w:t xml:space="preserve"> è la rassegna letteraria di Radio Lab, giunta quest’anno alla sua quarta edizione. Ha portato a Catania il meglio dell’editoria e della narrativa contemporanea: da </w:t>
      </w:r>
      <w:r w:rsidRPr="009D3241">
        <w:rPr>
          <w:rFonts w:ascii="Arial" w:hAnsi="Arial" w:cs="Arial"/>
          <w:b/>
        </w:rPr>
        <w:t xml:space="preserve">Nicola </w:t>
      </w:r>
      <w:proofErr w:type="spellStart"/>
      <w:r w:rsidRPr="009D3241">
        <w:rPr>
          <w:rFonts w:ascii="Arial" w:hAnsi="Arial" w:cs="Arial"/>
          <w:b/>
        </w:rPr>
        <w:t>Lagioia</w:t>
      </w:r>
      <w:proofErr w:type="spellEnd"/>
      <w:r w:rsidRPr="009D3241">
        <w:rPr>
          <w:rFonts w:ascii="Arial" w:hAnsi="Arial" w:cs="Arial"/>
        </w:rPr>
        <w:t xml:space="preserve">, vincitore del Premio Strega 2015 con il romanzo “La ferocia” (Einaudi), a </w:t>
      </w:r>
      <w:r w:rsidRPr="009D3241">
        <w:rPr>
          <w:rFonts w:ascii="Arial" w:hAnsi="Arial" w:cs="Arial"/>
          <w:b/>
        </w:rPr>
        <w:t>Marco Presta</w:t>
      </w:r>
      <w:r w:rsidRPr="009D3241">
        <w:rPr>
          <w:rFonts w:ascii="Arial" w:hAnsi="Arial" w:cs="Arial"/>
        </w:rPr>
        <w:t>, autore televisivo e conduttore de “Il ruggito del coniglio” su Radio2, passando per</w:t>
      </w:r>
      <w:r w:rsidRPr="009D3241">
        <w:rPr>
          <w:rFonts w:ascii="Arial" w:hAnsi="Arial" w:cs="Arial"/>
          <w:b/>
        </w:rPr>
        <w:t xml:space="preserve"> Diego De Silva </w:t>
      </w:r>
      <w:r>
        <w:rPr>
          <w:rFonts w:ascii="Arial" w:hAnsi="Arial" w:cs="Arial"/>
        </w:rPr>
        <w:t xml:space="preserve">e </w:t>
      </w:r>
      <w:r w:rsidRPr="009D3241">
        <w:rPr>
          <w:rFonts w:ascii="Arial" w:hAnsi="Arial" w:cs="Arial"/>
          <w:b/>
        </w:rPr>
        <w:t xml:space="preserve">Giordano </w:t>
      </w:r>
      <w:proofErr w:type="spellStart"/>
      <w:r w:rsidRPr="009D3241">
        <w:rPr>
          <w:rFonts w:ascii="Arial" w:hAnsi="Arial" w:cs="Arial"/>
          <w:b/>
        </w:rPr>
        <w:t>Meacc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, possibile candidato al Premio Strega 2016.</w:t>
      </w: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Default="009D3241" w:rsidP="009D3241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9D3241">
        <w:rPr>
          <w:rFonts w:ascii="Arial" w:hAnsi="Arial" w:cs="Arial"/>
          <w:b/>
        </w:rPr>
        <w:t>CONTATTI:</w:t>
      </w:r>
      <w:r>
        <w:rPr>
          <w:rFonts w:ascii="Arial" w:hAnsi="Arial" w:cs="Arial"/>
        </w:rPr>
        <w:br/>
      </w:r>
      <w:r w:rsidRPr="001E4CF2">
        <w:rPr>
          <w:rFonts w:ascii="Arial" w:hAnsi="Arial" w:cs="Arial"/>
          <w:sz w:val="20"/>
          <w:szCs w:val="20"/>
        </w:rPr>
        <w:t>info@radiolab.it</w:t>
      </w:r>
    </w:p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4" w:history="1">
        <w:r w:rsidRPr="001E4CF2">
          <w:rPr>
            <w:rStyle w:val="Collegamentoipertestuale"/>
            <w:rFonts w:ascii="Arial" w:hAnsi="Arial" w:cs="Arial"/>
            <w:sz w:val="20"/>
            <w:szCs w:val="20"/>
          </w:rPr>
          <w:t>www.radiolab.it</w:t>
        </w:r>
      </w:hyperlink>
    </w:p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history="1">
        <w:r w:rsidRPr="001E4CF2">
          <w:rPr>
            <w:rStyle w:val="Collegamentoipertestuale"/>
            <w:rFonts w:ascii="Arial" w:hAnsi="Arial" w:cs="Arial"/>
            <w:sz w:val="20"/>
            <w:szCs w:val="20"/>
          </w:rPr>
          <w:t>http://bit.ly/RassegnaLeggo</w:t>
        </w:r>
      </w:hyperlink>
    </w:p>
    <w:p w:rsidR="009D3241" w:rsidRPr="001E4CF2" w:rsidRDefault="009D3241" w:rsidP="009D3241">
      <w:pPr>
        <w:pStyle w:val="Nessunaspaziatura"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1E4CF2">
        <w:rPr>
          <w:rFonts w:ascii="Arial" w:hAnsi="Arial" w:cs="Arial"/>
          <w:color w:val="141414"/>
          <w:sz w:val="20"/>
          <w:szCs w:val="20"/>
          <w:shd w:val="clear" w:color="auto" w:fill="FFFFFF"/>
        </w:rPr>
        <w:t>095 815 26 77</w:t>
      </w:r>
    </w:p>
    <w:sectPr w:rsidR="009D3241" w:rsidRPr="001E4CF2" w:rsidSect="00357E34">
      <w:pgSz w:w="11906" w:h="16838"/>
      <w:pgMar w:top="141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D3241"/>
    <w:rsid w:val="001E4CF2"/>
    <w:rsid w:val="00357E34"/>
    <w:rsid w:val="006A790E"/>
    <w:rsid w:val="006F4BC9"/>
    <w:rsid w:val="009374D7"/>
    <w:rsid w:val="009D3241"/>
    <w:rsid w:val="00BD252F"/>
    <w:rsid w:val="00CA0E9D"/>
    <w:rsid w:val="00D27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79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9D3241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9D32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t.ly/RassegnaLeggo" TargetMode="External"/><Relationship Id="rId4" Type="http://schemas.openxmlformats.org/officeDocument/2006/relationships/hyperlink" Target="http://www.radiola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</dc:creator>
  <cp:lastModifiedBy>Alyssa</cp:lastModifiedBy>
  <cp:revision>3</cp:revision>
  <dcterms:created xsi:type="dcterms:W3CDTF">2016-04-04T20:35:00Z</dcterms:created>
  <dcterms:modified xsi:type="dcterms:W3CDTF">2016-04-04T21:38:00Z</dcterms:modified>
</cp:coreProperties>
</file>