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B5" w:rsidRPr="00E546B5" w:rsidRDefault="00E546B5" w:rsidP="00E546B5">
      <w:pPr>
        <w:spacing w:before="100" w:beforeAutospacing="1" w:after="100" w:afterAutospacing="1" w:line="240" w:lineRule="auto"/>
        <w:jc w:val="center"/>
        <w:outlineLvl w:val="2"/>
        <w:rPr>
          <w:rFonts w:ascii="Arial" w:eastAsia="Times New Roman" w:hAnsi="Arial" w:cs="Arial"/>
          <w:b/>
          <w:bCs/>
          <w:sz w:val="28"/>
          <w:szCs w:val="28"/>
          <w:lang w:eastAsia="it-IT"/>
        </w:rPr>
      </w:pPr>
      <w:r w:rsidRPr="00E546B5">
        <w:rPr>
          <w:rFonts w:ascii="Arial" w:eastAsia="Times New Roman" w:hAnsi="Arial" w:cs="Arial"/>
          <w:b/>
          <w:bCs/>
          <w:color w:val="222222"/>
          <w:sz w:val="28"/>
          <w:szCs w:val="28"/>
          <w:lang w:eastAsia="it-IT"/>
        </w:rPr>
        <w:t>GIORDANO MEACCI TRA CINEMA E LETTERATURA</w:t>
      </w:r>
    </w:p>
    <w:p w:rsidR="00E546B5" w:rsidRPr="00E546B5" w:rsidRDefault="00E546B5" w:rsidP="00E546B5">
      <w:pPr>
        <w:spacing w:after="0"/>
        <w:jc w:val="both"/>
        <w:rPr>
          <w:rFonts w:ascii="Arial" w:eastAsia="Times New Roman" w:hAnsi="Arial" w:cs="Arial"/>
          <w:lang w:eastAsia="it-IT"/>
        </w:rPr>
      </w:pPr>
      <w:r w:rsidRPr="00E546B5">
        <w:rPr>
          <w:rFonts w:ascii="Arial" w:eastAsia="Times New Roman" w:hAnsi="Arial" w:cs="Arial"/>
          <w:lang w:eastAsia="it-IT"/>
        </w:rPr>
        <w:br/>
      </w:r>
      <w:r w:rsidRPr="00E546B5">
        <w:rPr>
          <w:rFonts w:ascii="Arial" w:eastAsia="Times New Roman" w:hAnsi="Arial" w:cs="Arial"/>
          <w:color w:val="222222"/>
          <w:lang w:eastAsia="it-IT"/>
        </w:rPr>
        <w:t xml:space="preserve">Doppio appuntamento con </w:t>
      </w:r>
      <w:r w:rsidRPr="00E546B5">
        <w:rPr>
          <w:rFonts w:ascii="Arial" w:eastAsia="Times New Roman" w:hAnsi="Arial" w:cs="Arial"/>
          <w:b/>
          <w:bCs/>
          <w:color w:val="222222"/>
          <w:lang w:eastAsia="it-IT"/>
        </w:rPr>
        <w:t xml:space="preserve">Giordano </w:t>
      </w:r>
      <w:proofErr w:type="spellStart"/>
      <w:r w:rsidRPr="00E546B5">
        <w:rPr>
          <w:rFonts w:ascii="Arial" w:eastAsia="Times New Roman" w:hAnsi="Arial" w:cs="Arial"/>
          <w:b/>
          <w:bCs/>
          <w:color w:val="222222"/>
          <w:lang w:eastAsia="it-IT"/>
        </w:rPr>
        <w:t>Meacci</w:t>
      </w:r>
      <w:proofErr w:type="spellEnd"/>
      <w:r w:rsidRPr="00E546B5">
        <w:rPr>
          <w:rFonts w:ascii="Arial" w:eastAsia="Times New Roman" w:hAnsi="Arial" w:cs="Arial"/>
          <w:color w:val="222222"/>
          <w:lang w:eastAsia="it-IT"/>
        </w:rPr>
        <w:t xml:space="preserve">, che sarà a Catania </w:t>
      </w:r>
      <w:r w:rsidRPr="00E546B5">
        <w:rPr>
          <w:rFonts w:ascii="Arial" w:eastAsia="Times New Roman" w:hAnsi="Arial" w:cs="Arial"/>
          <w:b/>
          <w:bCs/>
          <w:color w:val="222222"/>
          <w:lang w:eastAsia="it-IT"/>
        </w:rPr>
        <w:t>lunedì 21 e martedì 22 marzo</w:t>
      </w:r>
      <w:r w:rsidRPr="00E546B5">
        <w:rPr>
          <w:rFonts w:ascii="Arial" w:eastAsia="Times New Roman" w:hAnsi="Arial" w:cs="Arial"/>
          <w:color w:val="222222"/>
          <w:lang w:eastAsia="it-IT"/>
        </w:rPr>
        <w:t xml:space="preserve">, ospite rispettivamente della rassegna </w:t>
      </w:r>
      <w:r w:rsidRPr="00E546B5">
        <w:rPr>
          <w:rFonts w:ascii="Arial" w:eastAsia="Times New Roman" w:hAnsi="Arial" w:cs="Arial"/>
          <w:b/>
          <w:bCs/>
          <w:color w:val="222222"/>
          <w:lang w:eastAsia="it-IT"/>
        </w:rPr>
        <w:t xml:space="preserve">OFF </w:t>
      </w:r>
      <w:proofErr w:type="spellStart"/>
      <w:r w:rsidRPr="00E546B5">
        <w:rPr>
          <w:rFonts w:ascii="Arial" w:eastAsia="Times New Roman" w:hAnsi="Arial" w:cs="Arial"/>
          <w:b/>
          <w:bCs/>
          <w:color w:val="222222"/>
          <w:lang w:eastAsia="it-IT"/>
        </w:rPr>
        <w:t>Cinestudio</w:t>
      </w:r>
      <w:proofErr w:type="spellEnd"/>
      <w:r w:rsidRPr="00E546B5">
        <w:rPr>
          <w:rFonts w:ascii="Arial" w:eastAsia="Times New Roman" w:hAnsi="Arial" w:cs="Arial"/>
          <w:color w:val="222222"/>
          <w:lang w:eastAsia="it-IT"/>
        </w:rPr>
        <w:t xml:space="preserve"> e della rassegna</w:t>
      </w:r>
      <w:r w:rsidRPr="00E546B5">
        <w:rPr>
          <w:rFonts w:ascii="Arial" w:eastAsia="Times New Roman" w:hAnsi="Arial" w:cs="Arial"/>
          <w:b/>
          <w:bCs/>
          <w:color w:val="222222"/>
          <w:lang w:eastAsia="it-IT"/>
        </w:rPr>
        <w:t xml:space="preserve"> Leggo. Presente indicativo</w:t>
      </w:r>
      <w:r w:rsidRPr="004A09F7">
        <w:rPr>
          <w:rFonts w:ascii="Arial" w:eastAsia="Times New Roman" w:hAnsi="Arial" w:cs="Arial"/>
          <w:bCs/>
          <w:color w:val="222222"/>
          <w:lang w:eastAsia="it-IT"/>
        </w:rPr>
        <w:t>,</w:t>
      </w:r>
      <w:r w:rsidRPr="00E546B5">
        <w:rPr>
          <w:rFonts w:ascii="Arial" w:eastAsia="Times New Roman" w:hAnsi="Arial" w:cs="Arial"/>
          <w:b/>
          <w:bCs/>
          <w:color w:val="222222"/>
          <w:lang w:eastAsia="it-IT"/>
        </w:rPr>
        <w:t xml:space="preserve"> </w:t>
      </w:r>
      <w:r w:rsidRPr="00E546B5">
        <w:rPr>
          <w:rFonts w:ascii="Arial" w:eastAsia="Times New Roman" w:hAnsi="Arial" w:cs="Arial"/>
          <w:color w:val="222222"/>
          <w:lang w:eastAsia="it-IT"/>
        </w:rPr>
        <w:t xml:space="preserve">in collaborazione con </w:t>
      </w:r>
      <w:r w:rsidRPr="00E546B5">
        <w:rPr>
          <w:rFonts w:ascii="Arial" w:eastAsia="Times New Roman" w:hAnsi="Arial" w:cs="Arial"/>
          <w:b/>
          <w:bCs/>
          <w:color w:val="222222"/>
          <w:lang w:eastAsia="it-IT"/>
        </w:rPr>
        <w:t>Radio Lab.</w:t>
      </w:r>
    </w:p>
    <w:p w:rsidR="00E546B5" w:rsidRPr="00E546B5" w:rsidRDefault="00E546B5" w:rsidP="00E546B5">
      <w:pPr>
        <w:spacing w:after="0"/>
        <w:jc w:val="both"/>
        <w:rPr>
          <w:rFonts w:ascii="Arial" w:eastAsia="Times New Roman" w:hAnsi="Arial" w:cs="Arial"/>
          <w:lang w:eastAsia="it-IT"/>
        </w:rPr>
      </w:pPr>
      <w:r w:rsidRPr="00E546B5">
        <w:rPr>
          <w:rFonts w:ascii="Arial" w:eastAsia="Times New Roman" w:hAnsi="Arial" w:cs="Arial"/>
          <w:lang w:eastAsia="it-IT"/>
        </w:rPr>
        <w:br/>
      </w:r>
      <w:r w:rsidRPr="00E546B5">
        <w:rPr>
          <w:rFonts w:ascii="Arial" w:eastAsia="Times New Roman" w:hAnsi="Arial" w:cs="Arial"/>
          <w:color w:val="222222"/>
          <w:lang w:eastAsia="it-IT"/>
        </w:rPr>
        <w:t>Scrittore, giornalista, sceneggiatore:</w:t>
      </w:r>
      <w:r w:rsidRPr="00E546B5">
        <w:rPr>
          <w:rFonts w:ascii="Arial" w:eastAsia="Times New Roman" w:hAnsi="Arial" w:cs="Arial"/>
          <w:lang w:eastAsia="it-IT"/>
        </w:rPr>
        <w:t xml:space="preserve"> con Claudio </w:t>
      </w:r>
      <w:proofErr w:type="spellStart"/>
      <w:r w:rsidRPr="00E546B5">
        <w:rPr>
          <w:rFonts w:ascii="Arial" w:eastAsia="Times New Roman" w:hAnsi="Arial" w:cs="Arial"/>
          <w:lang w:eastAsia="it-IT"/>
        </w:rPr>
        <w:t>Caligari</w:t>
      </w:r>
      <w:proofErr w:type="spellEnd"/>
      <w:r w:rsidRPr="00E546B5">
        <w:rPr>
          <w:rFonts w:ascii="Arial" w:eastAsia="Times New Roman" w:hAnsi="Arial" w:cs="Arial"/>
          <w:lang w:eastAsia="it-IT"/>
        </w:rPr>
        <w:t xml:space="preserve"> e Francesca Serafini ha scritto “</w:t>
      </w:r>
      <w:r w:rsidRPr="00E546B5">
        <w:rPr>
          <w:rFonts w:ascii="Arial" w:eastAsia="Times New Roman" w:hAnsi="Arial" w:cs="Arial"/>
          <w:b/>
          <w:bCs/>
          <w:lang w:eastAsia="it-IT"/>
        </w:rPr>
        <w:t>Non essere cattivo</w:t>
      </w:r>
      <w:r w:rsidRPr="00E546B5">
        <w:rPr>
          <w:rFonts w:ascii="Arial" w:eastAsia="Times New Roman" w:hAnsi="Arial" w:cs="Arial"/>
          <w:lang w:eastAsia="it-IT"/>
        </w:rPr>
        <w:t xml:space="preserve">” (2015), il film selezionato per rappresentare l’Italia agli Oscar 2016. Ha appena pubblicato per </w:t>
      </w:r>
      <w:r w:rsidRPr="00E546B5">
        <w:rPr>
          <w:rFonts w:ascii="Arial" w:eastAsia="Times New Roman" w:hAnsi="Arial" w:cs="Arial"/>
          <w:b/>
          <w:bCs/>
          <w:lang w:eastAsia="it-IT"/>
        </w:rPr>
        <w:t>minimum fax</w:t>
      </w:r>
      <w:r w:rsidRPr="00E546B5">
        <w:rPr>
          <w:rFonts w:ascii="Arial" w:eastAsia="Times New Roman" w:hAnsi="Arial" w:cs="Arial"/>
          <w:lang w:eastAsia="it-IT"/>
        </w:rPr>
        <w:t xml:space="preserve"> il romanzo</w:t>
      </w:r>
      <w:r w:rsidRPr="00E546B5">
        <w:rPr>
          <w:rFonts w:ascii="Arial" w:eastAsia="Times New Roman" w:hAnsi="Arial" w:cs="Arial"/>
          <w:b/>
          <w:bCs/>
          <w:lang w:eastAsia="it-IT"/>
        </w:rPr>
        <w:t xml:space="preserve"> "Il cinghiale che uccise Liberty Valance"</w:t>
      </w:r>
      <w:r w:rsidRPr="00E546B5">
        <w:rPr>
          <w:rFonts w:ascii="Arial" w:eastAsia="Times New Roman" w:hAnsi="Arial" w:cs="Arial"/>
          <w:lang w:eastAsia="it-IT"/>
        </w:rPr>
        <w:t>. Tra i suoi libri anche “Fuori i secondi” (Rizzoli, 2002) e “Improvviso il Novecento. Pasolini professore” (minimum fax, 2015). Alcuni suoi racconti sono inclusi nelle raccolte “Sono come tu mi vuoi. Storie di lavori” (Laterza, 2009), “</w:t>
      </w:r>
      <w:proofErr w:type="spellStart"/>
      <w:r w:rsidRPr="00E546B5">
        <w:rPr>
          <w:rFonts w:ascii="Arial" w:eastAsia="Times New Roman" w:hAnsi="Arial" w:cs="Arial"/>
          <w:lang w:eastAsia="it-IT"/>
        </w:rPr>
        <w:t>Deandreide</w:t>
      </w:r>
      <w:proofErr w:type="spellEnd"/>
      <w:r w:rsidRPr="00E546B5">
        <w:rPr>
          <w:rFonts w:ascii="Arial" w:eastAsia="Times New Roman" w:hAnsi="Arial" w:cs="Arial"/>
          <w:lang w:eastAsia="it-IT"/>
        </w:rPr>
        <w:t>” (Rizzoli, 2005) e “La qualità dell’aria” (minimum fax, 2004).</w:t>
      </w:r>
    </w:p>
    <w:p w:rsidR="00E546B5" w:rsidRPr="00E546B5" w:rsidRDefault="00E546B5">
      <w:pPr>
        <w:rPr>
          <w:rFonts w:ascii="Arial" w:hAnsi="Arial" w:cs="Arial"/>
        </w:rPr>
      </w:pPr>
    </w:p>
    <w:p w:rsidR="00E546B5" w:rsidRPr="00E546B5" w:rsidRDefault="00E546B5" w:rsidP="00E546B5">
      <w:pPr>
        <w:rPr>
          <w:rFonts w:ascii="Arial" w:hAnsi="Arial" w:cs="Arial"/>
        </w:rPr>
      </w:pPr>
      <w:r w:rsidRPr="00E546B5">
        <w:rPr>
          <w:rStyle w:val="Enfasigrassetto"/>
          <w:rFonts w:ascii="Arial" w:hAnsi="Arial" w:cs="Arial"/>
          <w:color w:val="222222"/>
        </w:rPr>
        <w:t>LUNED</w:t>
      </w:r>
      <w:r w:rsidRPr="00E546B5">
        <w:rPr>
          <w:rStyle w:val="Enfasicorsivo"/>
          <w:rFonts w:ascii="Arial" w:hAnsi="Arial" w:cs="Arial"/>
          <w:b/>
          <w:bCs/>
          <w:i w:val="0"/>
          <w:iCs w:val="0"/>
          <w:color w:val="6A6A6A"/>
          <w:shd w:val="clear" w:color="auto" w:fill="FFFFFF"/>
        </w:rPr>
        <w:t>Ì</w:t>
      </w:r>
      <w:r w:rsidRPr="00E546B5">
        <w:rPr>
          <w:rFonts w:ascii="Arial" w:hAnsi="Arial" w:cs="Arial"/>
          <w:color w:val="545454"/>
          <w:shd w:val="clear" w:color="auto" w:fill="FFFFFF"/>
        </w:rPr>
        <w:t xml:space="preserve"> </w:t>
      </w:r>
      <w:r w:rsidRPr="00E546B5">
        <w:rPr>
          <w:rStyle w:val="Enfasigrassetto"/>
          <w:rFonts w:ascii="Arial" w:hAnsi="Arial" w:cs="Arial"/>
          <w:color w:val="222222"/>
        </w:rPr>
        <w:t>21 MARZO: OFF CINESTUDIO</w:t>
      </w:r>
      <w:r w:rsidRPr="00E546B5">
        <w:rPr>
          <w:rFonts w:ascii="Arial" w:hAnsi="Arial" w:cs="Arial"/>
          <w:b/>
          <w:bCs/>
          <w:color w:val="222222"/>
        </w:rPr>
        <w:br/>
      </w:r>
      <w:r w:rsidRPr="00E546B5">
        <w:rPr>
          <w:rStyle w:val="Enfasicorsivo"/>
          <w:rFonts w:ascii="Arial" w:hAnsi="Arial" w:cs="Arial"/>
          <w:b/>
          <w:bCs/>
          <w:color w:val="222222"/>
        </w:rPr>
        <w:t>LA BELLEZZA, LA REALTÀ E LA VERITÀ</w:t>
      </w:r>
      <w:r w:rsidRPr="00E546B5">
        <w:rPr>
          <w:rFonts w:ascii="Arial" w:hAnsi="Arial" w:cs="Arial"/>
          <w:b/>
          <w:bCs/>
          <w:color w:val="222222"/>
        </w:rPr>
        <w:br/>
      </w:r>
      <w:r w:rsidRPr="00E546B5">
        <w:rPr>
          <w:rStyle w:val="Enfasigrassetto"/>
          <w:rFonts w:ascii="Arial" w:hAnsi="Arial" w:cs="Arial"/>
          <w:color w:val="222222"/>
        </w:rPr>
        <w:t>Cinema King, ore 20:00</w:t>
      </w:r>
    </w:p>
    <w:p w:rsidR="00C34AA0" w:rsidRDefault="00E546B5" w:rsidP="00E546B5">
      <w:pPr>
        <w:jc w:val="both"/>
        <w:rPr>
          <w:rFonts w:ascii="Arial" w:hAnsi="Arial" w:cs="Arial"/>
          <w:color w:val="222222"/>
        </w:rPr>
      </w:pPr>
      <w:r w:rsidRPr="00E546B5">
        <w:rPr>
          <w:rFonts w:ascii="Arial" w:hAnsi="Arial" w:cs="Arial"/>
          <w:color w:val="222222"/>
        </w:rPr>
        <w:t xml:space="preserve">Giordano </w:t>
      </w:r>
      <w:proofErr w:type="spellStart"/>
      <w:r w:rsidRPr="00E546B5">
        <w:rPr>
          <w:rFonts w:ascii="Arial" w:hAnsi="Arial" w:cs="Arial"/>
          <w:color w:val="222222"/>
        </w:rPr>
        <w:t>Meacci</w:t>
      </w:r>
      <w:proofErr w:type="spellEnd"/>
      <w:r w:rsidRPr="00E546B5">
        <w:rPr>
          <w:rFonts w:ascii="Arial" w:hAnsi="Arial" w:cs="Arial"/>
          <w:color w:val="222222"/>
        </w:rPr>
        <w:t xml:space="preserve"> conclude il ciclo di tre appuntamenti inaugurato a gennaio da Nicola </w:t>
      </w:r>
      <w:proofErr w:type="spellStart"/>
      <w:r w:rsidRPr="00E546B5">
        <w:rPr>
          <w:rFonts w:ascii="Arial" w:hAnsi="Arial" w:cs="Arial"/>
          <w:color w:val="222222"/>
        </w:rPr>
        <w:t>Lagio</w:t>
      </w:r>
      <w:r w:rsidR="0038329D">
        <w:rPr>
          <w:rFonts w:ascii="Arial" w:hAnsi="Arial" w:cs="Arial"/>
          <w:color w:val="222222"/>
        </w:rPr>
        <w:t>i</w:t>
      </w:r>
      <w:r w:rsidRPr="00E546B5">
        <w:rPr>
          <w:rFonts w:ascii="Arial" w:hAnsi="Arial" w:cs="Arial"/>
          <w:color w:val="222222"/>
        </w:rPr>
        <w:t>a</w:t>
      </w:r>
      <w:proofErr w:type="spellEnd"/>
      <w:r w:rsidRPr="00E546B5">
        <w:rPr>
          <w:rFonts w:ascii="Arial" w:hAnsi="Arial" w:cs="Arial"/>
          <w:color w:val="222222"/>
        </w:rPr>
        <w:t xml:space="preserve"> – scrittore Premio Strega e selezionatore al Festival di Venezia – e proseguito con Emiliano </w:t>
      </w:r>
      <w:proofErr w:type="spellStart"/>
      <w:r w:rsidRPr="00E546B5">
        <w:rPr>
          <w:rFonts w:ascii="Arial" w:hAnsi="Arial" w:cs="Arial"/>
          <w:color w:val="222222"/>
        </w:rPr>
        <w:t>Morreale</w:t>
      </w:r>
      <w:proofErr w:type="spellEnd"/>
      <w:r w:rsidRPr="00E546B5">
        <w:rPr>
          <w:rFonts w:ascii="Arial" w:hAnsi="Arial" w:cs="Arial"/>
          <w:color w:val="222222"/>
        </w:rPr>
        <w:t xml:space="preserve"> e </w:t>
      </w:r>
      <w:proofErr w:type="spellStart"/>
      <w:r w:rsidRPr="00E546B5">
        <w:rPr>
          <w:rFonts w:ascii="Arial" w:hAnsi="Arial" w:cs="Arial"/>
          <w:color w:val="222222"/>
        </w:rPr>
        <w:t>Mariapaola</w:t>
      </w:r>
      <w:proofErr w:type="spellEnd"/>
      <w:r w:rsidRPr="00E546B5">
        <w:rPr>
          <w:rFonts w:ascii="Arial" w:hAnsi="Arial" w:cs="Arial"/>
          <w:color w:val="222222"/>
        </w:rPr>
        <w:t xml:space="preserve"> </w:t>
      </w:r>
      <w:proofErr w:type="spellStart"/>
      <w:r w:rsidRPr="00E546B5">
        <w:rPr>
          <w:rFonts w:ascii="Arial" w:hAnsi="Arial" w:cs="Arial"/>
          <w:color w:val="222222"/>
        </w:rPr>
        <w:t>Pierini</w:t>
      </w:r>
      <w:proofErr w:type="spellEnd"/>
      <w:r w:rsidRPr="00E546B5">
        <w:rPr>
          <w:rFonts w:ascii="Arial" w:hAnsi="Arial" w:cs="Arial"/>
          <w:color w:val="222222"/>
        </w:rPr>
        <w:t>, curatori per Einaudi della raccolta "Racconti di Cinema".</w:t>
      </w:r>
      <w:r w:rsidR="00C34AA0">
        <w:rPr>
          <w:rFonts w:ascii="Arial" w:hAnsi="Arial" w:cs="Arial"/>
          <w:color w:val="222222"/>
        </w:rPr>
        <w:t xml:space="preserve"> In vista dell’incontro, solo sabato 19 e domenica 20 alle 16 al cinema King verrà </w:t>
      </w:r>
      <w:proofErr w:type="spellStart"/>
      <w:r w:rsidR="00C34AA0">
        <w:rPr>
          <w:rFonts w:ascii="Arial" w:hAnsi="Arial" w:cs="Arial"/>
          <w:color w:val="222222"/>
        </w:rPr>
        <w:t>riproiettato</w:t>
      </w:r>
      <w:proofErr w:type="spellEnd"/>
      <w:r w:rsidR="00C34AA0">
        <w:rPr>
          <w:rFonts w:ascii="Arial" w:hAnsi="Arial" w:cs="Arial"/>
          <w:color w:val="222222"/>
        </w:rPr>
        <w:t xml:space="preserve"> “Non essere cattivo” di Claudio </w:t>
      </w:r>
      <w:proofErr w:type="spellStart"/>
      <w:r w:rsidR="00C34AA0">
        <w:rPr>
          <w:rFonts w:ascii="Arial" w:hAnsi="Arial" w:cs="Arial"/>
          <w:color w:val="222222"/>
        </w:rPr>
        <w:t>Caligari</w:t>
      </w:r>
      <w:proofErr w:type="spellEnd"/>
      <w:r w:rsidR="00C34AA0">
        <w:rPr>
          <w:rFonts w:ascii="Arial" w:hAnsi="Arial" w:cs="Arial"/>
          <w:color w:val="222222"/>
        </w:rPr>
        <w:t>.</w:t>
      </w:r>
    </w:p>
    <w:p w:rsidR="00E546B5" w:rsidRPr="00C34AA0" w:rsidRDefault="00E546B5" w:rsidP="00E546B5">
      <w:pPr>
        <w:jc w:val="both"/>
        <w:rPr>
          <w:rFonts w:ascii="Arial" w:hAnsi="Arial" w:cs="Arial"/>
          <w:color w:val="222222"/>
        </w:rPr>
      </w:pPr>
      <w:r w:rsidRPr="00E546B5">
        <w:rPr>
          <w:rStyle w:val="Enfasigrassetto"/>
          <w:rFonts w:ascii="Arial" w:hAnsi="Arial" w:cs="Arial"/>
          <w:color w:val="222222"/>
        </w:rPr>
        <w:t>OFF CINESTUDIO</w:t>
      </w:r>
      <w:r w:rsidRPr="00E546B5">
        <w:rPr>
          <w:rFonts w:ascii="Arial" w:hAnsi="Arial" w:cs="Arial"/>
          <w:color w:val="222222"/>
        </w:rPr>
        <w:t xml:space="preserve"> vuole essere uno spazio aperto a tutti gli appassionati della Settima Arte, un momento per tracciare insieme una nuova sceneggiatura capace di parlare a un pubblico ampio e in grado di anticipare il Cinema del domani. È un evento a cura di </w:t>
      </w:r>
      <w:hyperlink r:id="rId6" w:tgtFrame="_blank" w:history="1">
        <w:proofErr w:type="spellStart"/>
        <w:r w:rsidRPr="00E546B5">
          <w:rPr>
            <w:rStyle w:val="Enfasigrassetto"/>
            <w:rFonts w:ascii="Arial" w:hAnsi="Arial" w:cs="Arial"/>
            <w:color w:val="222222"/>
            <w:u w:val="single"/>
          </w:rPr>
          <w:t>Cinestudio</w:t>
        </w:r>
        <w:proofErr w:type="spellEnd"/>
        <w:r w:rsidRPr="00E546B5">
          <w:rPr>
            <w:rStyle w:val="Enfasigrassetto"/>
            <w:rFonts w:ascii="Arial" w:hAnsi="Arial" w:cs="Arial"/>
            <w:color w:val="222222"/>
            <w:u w:val="single"/>
          </w:rPr>
          <w:t xml:space="preserve"> Catania</w:t>
        </w:r>
      </w:hyperlink>
      <w:r w:rsidRPr="00E546B5">
        <w:rPr>
          <w:rFonts w:ascii="Arial" w:hAnsi="Arial" w:cs="Arial"/>
          <w:color w:val="222222"/>
        </w:rPr>
        <w:t xml:space="preserve"> e </w:t>
      </w:r>
      <w:hyperlink r:id="rId7" w:tgtFrame="_blank" w:history="1">
        <w:r w:rsidRPr="00E546B5">
          <w:rPr>
            <w:rStyle w:val="Enfasigrassetto"/>
            <w:rFonts w:ascii="Arial" w:hAnsi="Arial" w:cs="Arial"/>
            <w:color w:val="222222"/>
            <w:u w:val="single"/>
          </w:rPr>
          <w:t>Leggo. Presente indicativo</w:t>
        </w:r>
        <w:r w:rsidRPr="00E546B5">
          <w:rPr>
            <w:rStyle w:val="Collegamentoipertestuale"/>
            <w:rFonts w:ascii="Arial" w:hAnsi="Arial" w:cs="Arial"/>
            <w:color w:val="222222"/>
          </w:rPr>
          <w:t>.</w:t>
        </w:r>
      </w:hyperlink>
      <w:r w:rsidRPr="00E546B5">
        <w:rPr>
          <w:rFonts w:ascii="Arial" w:hAnsi="Arial" w:cs="Arial"/>
          <w:color w:val="222222"/>
        </w:rPr>
        <w:t xml:space="preserve">, realizzato in collaborazione con </w:t>
      </w:r>
      <w:hyperlink r:id="rId8" w:tgtFrame="_blank" w:history="1">
        <w:r w:rsidRPr="00E546B5">
          <w:rPr>
            <w:rStyle w:val="Enfasigrassetto"/>
            <w:rFonts w:ascii="Arial" w:hAnsi="Arial" w:cs="Arial"/>
            <w:color w:val="222222"/>
            <w:u w:val="single"/>
          </w:rPr>
          <w:t>Radio Lab</w:t>
        </w:r>
      </w:hyperlink>
      <w:r w:rsidRPr="00E546B5">
        <w:rPr>
          <w:rFonts w:ascii="Arial" w:hAnsi="Arial" w:cs="Arial"/>
          <w:color w:val="222222"/>
        </w:rPr>
        <w:t xml:space="preserve"> e </w:t>
      </w:r>
      <w:hyperlink r:id="rId9" w:tgtFrame="_blank" w:history="1">
        <w:r w:rsidRPr="00E546B5">
          <w:rPr>
            <w:rStyle w:val="Enfasigrassetto"/>
            <w:rFonts w:ascii="Arial" w:hAnsi="Arial" w:cs="Arial"/>
            <w:color w:val="222222"/>
            <w:u w:val="single"/>
          </w:rPr>
          <w:t xml:space="preserve">Libreria </w:t>
        </w:r>
        <w:proofErr w:type="spellStart"/>
        <w:r w:rsidRPr="00E546B5">
          <w:rPr>
            <w:rStyle w:val="Enfasigrassetto"/>
            <w:rFonts w:ascii="Arial" w:hAnsi="Arial" w:cs="Arial"/>
            <w:color w:val="222222"/>
            <w:u w:val="single"/>
          </w:rPr>
          <w:t>Vicolostretto</w:t>
        </w:r>
        <w:proofErr w:type="spellEnd"/>
      </w:hyperlink>
      <w:r w:rsidRPr="00E546B5">
        <w:rPr>
          <w:rFonts w:ascii="Arial" w:hAnsi="Arial" w:cs="Arial"/>
        </w:rPr>
        <w:t>.</w:t>
      </w:r>
    </w:p>
    <w:p w:rsidR="00E546B5" w:rsidRPr="00E546B5" w:rsidRDefault="00E546B5" w:rsidP="00E546B5">
      <w:pPr>
        <w:jc w:val="both"/>
        <w:rPr>
          <w:rFonts w:ascii="Arial" w:hAnsi="Arial" w:cs="Arial"/>
        </w:rPr>
      </w:pPr>
    </w:p>
    <w:p w:rsidR="00E546B5" w:rsidRPr="00E546B5" w:rsidRDefault="00E546B5" w:rsidP="00E546B5">
      <w:pPr>
        <w:rPr>
          <w:rFonts w:ascii="Arial" w:hAnsi="Arial" w:cs="Arial"/>
        </w:rPr>
      </w:pPr>
      <w:r w:rsidRPr="00E546B5">
        <w:rPr>
          <w:rStyle w:val="Enfasigrassetto"/>
          <w:rFonts w:ascii="Arial" w:hAnsi="Arial" w:cs="Arial"/>
        </w:rPr>
        <w:t>MARTED</w:t>
      </w:r>
      <w:r w:rsidRPr="00E546B5">
        <w:rPr>
          <w:rStyle w:val="Enfasicorsivo"/>
          <w:rFonts w:ascii="Arial" w:hAnsi="Arial" w:cs="Arial"/>
          <w:b/>
          <w:bCs/>
          <w:i w:val="0"/>
          <w:iCs w:val="0"/>
          <w:color w:val="6A6A6A"/>
          <w:shd w:val="clear" w:color="auto" w:fill="FFFFFF"/>
        </w:rPr>
        <w:t>Ì</w:t>
      </w:r>
      <w:r w:rsidRPr="00E546B5">
        <w:rPr>
          <w:rFonts w:ascii="Arial" w:hAnsi="Arial" w:cs="Arial"/>
          <w:color w:val="545454"/>
          <w:shd w:val="clear" w:color="auto" w:fill="FFFFFF"/>
        </w:rPr>
        <w:t xml:space="preserve"> </w:t>
      </w:r>
      <w:r w:rsidRPr="00E546B5">
        <w:rPr>
          <w:rStyle w:val="Enfasigrassetto"/>
          <w:rFonts w:ascii="Arial" w:hAnsi="Arial" w:cs="Arial"/>
        </w:rPr>
        <w:t>22 MARZO: LEGGO. PRESENTE INDICATIVO.</w:t>
      </w:r>
      <w:r w:rsidRPr="00E546B5">
        <w:rPr>
          <w:rFonts w:ascii="Arial" w:hAnsi="Arial" w:cs="Arial"/>
          <w:b/>
          <w:bCs/>
        </w:rPr>
        <w:br/>
      </w:r>
      <w:r w:rsidRPr="00E546B5">
        <w:rPr>
          <w:rStyle w:val="Enfasicorsivo"/>
          <w:rFonts w:ascii="Arial" w:hAnsi="Arial" w:cs="Arial"/>
          <w:b/>
          <w:bCs/>
        </w:rPr>
        <w:t>IL CINGHIALE CHE UCCISE LIBERTY VALANCE</w:t>
      </w:r>
      <w:r w:rsidRPr="00E546B5">
        <w:rPr>
          <w:rFonts w:ascii="Arial" w:hAnsi="Arial" w:cs="Arial"/>
          <w:b/>
          <w:bCs/>
        </w:rPr>
        <w:br/>
      </w:r>
      <w:r w:rsidRPr="00E546B5">
        <w:rPr>
          <w:rStyle w:val="Enfasigrassetto"/>
          <w:rFonts w:ascii="Arial" w:hAnsi="Arial" w:cs="Arial"/>
        </w:rPr>
        <w:t xml:space="preserve">Centro </w:t>
      </w:r>
      <w:proofErr w:type="spellStart"/>
      <w:r w:rsidRPr="00E546B5">
        <w:rPr>
          <w:rStyle w:val="Enfasigrassetto"/>
          <w:rFonts w:ascii="Arial" w:hAnsi="Arial" w:cs="Arial"/>
        </w:rPr>
        <w:t>Zo</w:t>
      </w:r>
      <w:proofErr w:type="spellEnd"/>
      <w:r w:rsidRPr="00E546B5">
        <w:rPr>
          <w:rStyle w:val="Enfasigrassetto"/>
          <w:rFonts w:ascii="Arial" w:hAnsi="Arial" w:cs="Arial"/>
        </w:rPr>
        <w:t>, ore 20:00</w:t>
      </w:r>
    </w:p>
    <w:p w:rsidR="008B45FB" w:rsidRDefault="00E546B5" w:rsidP="008B45FB">
      <w:pPr>
        <w:pStyle w:val="Nessunaspaziatura"/>
        <w:spacing w:line="276" w:lineRule="auto"/>
        <w:jc w:val="both"/>
        <w:rPr>
          <w:rFonts w:ascii="Arial" w:hAnsi="Arial" w:cs="Arial"/>
        </w:rPr>
      </w:pPr>
      <w:r w:rsidRPr="008B45FB">
        <w:rPr>
          <w:rFonts w:ascii="Arial" w:hAnsi="Arial" w:cs="Arial"/>
        </w:rPr>
        <w:t xml:space="preserve">Uscito il 3 marzo per </w:t>
      </w:r>
      <w:r w:rsidRPr="008B45FB">
        <w:rPr>
          <w:rStyle w:val="Enfasigrassetto"/>
          <w:rFonts w:ascii="Arial" w:hAnsi="Arial" w:cs="Arial"/>
        </w:rPr>
        <w:t>minimum fax</w:t>
      </w:r>
      <w:r w:rsidRPr="008B45FB">
        <w:rPr>
          <w:rFonts w:ascii="Arial" w:hAnsi="Arial" w:cs="Arial"/>
        </w:rPr>
        <w:t xml:space="preserve">, nella colla </w:t>
      </w:r>
      <w:r w:rsidRPr="008B45FB">
        <w:rPr>
          <w:rStyle w:val="Enfasicorsivo"/>
          <w:rFonts w:ascii="Arial" w:hAnsi="Arial" w:cs="Arial"/>
        </w:rPr>
        <w:t xml:space="preserve">Nichel </w:t>
      </w:r>
      <w:r w:rsidRPr="008B45FB">
        <w:rPr>
          <w:rFonts w:ascii="Arial" w:hAnsi="Arial" w:cs="Arial"/>
        </w:rPr>
        <w:t xml:space="preserve">a cura di Nicola </w:t>
      </w:r>
      <w:proofErr w:type="spellStart"/>
      <w:r w:rsidRPr="008B45FB">
        <w:rPr>
          <w:rFonts w:ascii="Arial" w:hAnsi="Arial" w:cs="Arial"/>
        </w:rPr>
        <w:t>Lagioia</w:t>
      </w:r>
      <w:proofErr w:type="spellEnd"/>
      <w:r w:rsidRPr="008B45FB">
        <w:rPr>
          <w:rFonts w:ascii="Arial" w:hAnsi="Arial" w:cs="Arial"/>
        </w:rPr>
        <w:t xml:space="preserve">, </w:t>
      </w:r>
      <w:r w:rsidRPr="008B45FB">
        <w:rPr>
          <w:rStyle w:val="Enfasicorsivo"/>
          <w:rFonts w:ascii="Arial" w:hAnsi="Arial" w:cs="Arial"/>
          <w:b/>
          <w:bCs/>
        </w:rPr>
        <w:t>Il cinghiale che uccise Liberty Valance</w:t>
      </w:r>
      <w:r w:rsidRPr="008B45FB">
        <w:rPr>
          <w:rFonts w:ascii="Arial" w:hAnsi="Arial" w:cs="Arial"/>
        </w:rPr>
        <w:t xml:space="preserve"> è uno dei romanzi più attesi di questa stagione letteraria.</w:t>
      </w:r>
      <w:r w:rsidR="004A09F7" w:rsidRPr="008B45FB">
        <w:rPr>
          <w:rFonts w:ascii="Arial" w:hAnsi="Arial" w:cs="Arial"/>
        </w:rPr>
        <w:t xml:space="preserve"> </w:t>
      </w:r>
    </w:p>
    <w:p w:rsidR="00E546B5" w:rsidRPr="008B45FB" w:rsidRDefault="00E546B5" w:rsidP="008B45FB">
      <w:pPr>
        <w:pStyle w:val="Nessunaspaziatura"/>
        <w:spacing w:line="276" w:lineRule="auto"/>
        <w:jc w:val="both"/>
        <w:rPr>
          <w:rFonts w:ascii="Arial" w:hAnsi="Arial" w:cs="Arial"/>
        </w:rPr>
      </w:pPr>
      <w:r w:rsidRPr="008B45FB">
        <w:rPr>
          <w:rStyle w:val="Enfasigrassetto"/>
          <w:rFonts w:ascii="Arial" w:hAnsi="Arial" w:cs="Arial"/>
        </w:rPr>
        <w:t xml:space="preserve">Giordano </w:t>
      </w:r>
      <w:proofErr w:type="spellStart"/>
      <w:r w:rsidRPr="008B45FB">
        <w:rPr>
          <w:rStyle w:val="Enfasigrassetto"/>
          <w:rFonts w:ascii="Arial" w:hAnsi="Arial" w:cs="Arial"/>
        </w:rPr>
        <w:t>Meacci</w:t>
      </w:r>
      <w:proofErr w:type="spellEnd"/>
      <w:r w:rsidRPr="008B45FB">
        <w:rPr>
          <w:rFonts w:ascii="Arial" w:hAnsi="Arial" w:cs="Arial"/>
        </w:rPr>
        <w:t xml:space="preserve"> ci regala un'opera commovente e appassionante che racconta l’eterno mistero dei nostri sentimenti e lo fa grazie all’antico espediente di trattare le bestie come uomini e gli uomini come una tra le molte specie viventi sulla Terra. </w:t>
      </w:r>
      <w:r w:rsidRPr="008B45FB">
        <w:rPr>
          <w:rFonts w:ascii="Arial" w:hAnsi="Arial" w:cs="Arial"/>
          <w:color w:val="141414"/>
          <w:shd w:val="clear" w:color="auto" w:fill="FFFFFF"/>
        </w:rPr>
        <w:t xml:space="preserve">Nell’immaginario paese di </w:t>
      </w:r>
      <w:proofErr w:type="spellStart"/>
      <w:r w:rsidRPr="008B45FB">
        <w:rPr>
          <w:rFonts w:ascii="Arial" w:hAnsi="Arial" w:cs="Arial"/>
          <w:color w:val="141414"/>
          <w:shd w:val="clear" w:color="auto" w:fill="FFFFFF"/>
        </w:rPr>
        <w:t>Corsignano</w:t>
      </w:r>
      <w:proofErr w:type="spellEnd"/>
      <w:r w:rsidRPr="008B45FB">
        <w:rPr>
          <w:rFonts w:ascii="Arial" w:hAnsi="Arial" w:cs="Arial"/>
          <w:color w:val="141414"/>
          <w:shd w:val="clear" w:color="auto" w:fill="FFFFFF"/>
        </w:rPr>
        <w:t xml:space="preserve"> la vita procede come sempre. C’è gente che lavora, donne che tradiscono i propri uomini e uomini che perdono una fortuna a carte. C’è una vecchia che ricorda il giorno in cui fu abbandonata sull’altare, un avvocato canaglia, due bellissime sorelle che eccellono nell’arte della prostituzione e una bambina che rischia la morte. E c’è una comunità di cinghiali che scorrazza nei boschi circostanti. Se non fosse che uno di questi cinghiali acquista misteriosamente facoltà che trascendono la sua natura. Non solo diventa capace di elaborare pensieri degni di un essere umano, ma, esattamente come noi, diventa consapevole anche della morte. Troppo umano per essere del tutto compreso dai suoi simili e troppo bestia per non essere temuto dagli umani: il cinghiale che uccise Liberty Valance si ritrova all’improvviso in una terra di nessuno che da una parte lo getta nella solitudine ma dall’altra gli dà la capacità di accedere ai segreti di </w:t>
      </w:r>
      <w:proofErr w:type="spellStart"/>
      <w:r w:rsidRPr="008B45FB">
        <w:rPr>
          <w:rFonts w:ascii="Arial" w:hAnsi="Arial" w:cs="Arial"/>
          <w:color w:val="141414"/>
          <w:shd w:val="clear" w:color="auto" w:fill="FFFFFF"/>
        </w:rPr>
        <w:t>Corsignano</w:t>
      </w:r>
      <w:proofErr w:type="spellEnd"/>
      <w:r w:rsidRPr="008B45FB">
        <w:rPr>
          <w:rFonts w:ascii="Arial" w:hAnsi="Arial" w:cs="Arial"/>
          <w:color w:val="141414"/>
          <w:shd w:val="clear" w:color="auto" w:fill="FFFFFF"/>
        </w:rPr>
        <w:t>, leggendo nel cuore dei suoi abitanti.</w:t>
      </w:r>
    </w:p>
    <w:sectPr w:rsidR="00E546B5" w:rsidRPr="008B45FB" w:rsidSect="00E546B5">
      <w:headerReference w:type="default" r:id="rId10"/>
      <w:pgSz w:w="11906" w:h="16838"/>
      <w:pgMar w:top="1417"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5F" w:rsidRDefault="00172E5F" w:rsidP="00E546B5">
      <w:pPr>
        <w:spacing w:after="0" w:line="240" w:lineRule="auto"/>
      </w:pPr>
      <w:r>
        <w:separator/>
      </w:r>
    </w:p>
  </w:endnote>
  <w:endnote w:type="continuationSeparator" w:id="0">
    <w:p w:rsidR="00172E5F" w:rsidRDefault="00172E5F" w:rsidP="00E54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5F" w:rsidRDefault="00172E5F" w:rsidP="00E546B5">
      <w:pPr>
        <w:spacing w:after="0" w:line="240" w:lineRule="auto"/>
      </w:pPr>
      <w:r>
        <w:separator/>
      </w:r>
    </w:p>
  </w:footnote>
  <w:footnote w:type="continuationSeparator" w:id="0">
    <w:p w:rsidR="00172E5F" w:rsidRDefault="00172E5F" w:rsidP="00E54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B5" w:rsidRDefault="00E546B5">
    <w:pPr>
      <w:pStyle w:val="Intestazione"/>
    </w:pPr>
    <w:r w:rsidRPr="00E546B5">
      <w:rPr>
        <w:noProof/>
        <w:lang w:eastAsia="it-IT"/>
      </w:rPr>
      <w:drawing>
        <wp:inline distT="0" distB="0" distL="0" distR="0">
          <wp:extent cx="5850890" cy="306070"/>
          <wp:effectExtent l="19050" t="0" r="0" b="0"/>
          <wp:docPr id="1" name="Immagine 0" descr="OFF-Cien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Cienstudio.jpg"/>
                  <pic:cNvPicPr/>
                </pic:nvPicPr>
                <pic:blipFill>
                  <a:blip r:embed="rId1" cstate="print">
                    <a:lum bright="-20000"/>
                  </a:blip>
                  <a:stretch>
                    <a:fillRect/>
                  </a:stretch>
                </pic:blipFill>
                <pic:spPr>
                  <a:xfrm>
                    <a:off x="0" y="0"/>
                    <a:ext cx="5850890" cy="30607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E546B5"/>
    <w:rsid w:val="00172E5F"/>
    <w:rsid w:val="0038329D"/>
    <w:rsid w:val="004A09F7"/>
    <w:rsid w:val="006A790E"/>
    <w:rsid w:val="006B5BF6"/>
    <w:rsid w:val="006F4BC9"/>
    <w:rsid w:val="007A14C5"/>
    <w:rsid w:val="00836172"/>
    <w:rsid w:val="008B45FB"/>
    <w:rsid w:val="008D597F"/>
    <w:rsid w:val="00953C0A"/>
    <w:rsid w:val="00BD252F"/>
    <w:rsid w:val="00C34AA0"/>
    <w:rsid w:val="00E54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90E"/>
  </w:style>
  <w:style w:type="paragraph" w:styleId="Titolo3">
    <w:name w:val="heading 3"/>
    <w:basedOn w:val="Normale"/>
    <w:link w:val="Titolo3Carattere"/>
    <w:uiPriority w:val="9"/>
    <w:qFormat/>
    <w:rsid w:val="00E546B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546B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E546B5"/>
    <w:rPr>
      <w:b/>
      <w:bCs/>
    </w:rPr>
  </w:style>
  <w:style w:type="character" w:styleId="Enfasicorsivo">
    <w:name w:val="Emphasis"/>
    <w:basedOn w:val="Carpredefinitoparagrafo"/>
    <w:uiPriority w:val="20"/>
    <w:qFormat/>
    <w:rsid w:val="00E546B5"/>
    <w:rPr>
      <w:i/>
      <w:iCs/>
    </w:rPr>
  </w:style>
  <w:style w:type="character" w:styleId="Collegamentoipertestuale">
    <w:name w:val="Hyperlink"/>
    <w:basedOn w:val="Carpredefinitoparagrafo"/>
    <w:uiPriority w:val="99"/>
    <w:semiHidden/>
    <w:unhideWhenUsed/>
    <w:rsid w:val="00E546B5"/>
    <w:rPr>
      <w:color w:val="0000FF"/>
      <w:u w:val="single"/>
    </w:rPr>
  </w:style>
  <w:style w:type="paragraph" w:styleId="Intestazione">
    <w:name w:val="header"/>
    <w:basedOn w:val="Normale"/>
    <w:link w:val="IntestazioneCarattere"/>
    <w:uiPriority w:val="99"/>
    <w:semiHidden/>
    <w:unhideWhenUsed/>
    <w:rsid w:val="00E54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546B5"/>
  </w:style>
  <w:style w:type="paragraph" w:styleId="Pidipagina">
    <w:name w:val="footer"/>
    <w:basedOn w:val="Normale"/>
    <w:link w:val="PidipaginaCarattere"/>
    <w:uiPriority w:val="99"/>
    <w:semiHidden/>
    <w:unhideWhenUsed/>
    <w:rsid w:val="00E54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546B5"/>
  </w:style>
  <w:style w:type="paragraph" w:styleId="Testofumetto">
    <w:name w:val="Balloon Text"/>
    <w:basedOn w:val="Normale"/>
    <w:link w:val="TestofumettoCarattere"/>
    <w:uiPriority w:val="99"/>
    <w:semiHidden/>
    <w:unhideWhenUsed/>
    <w:rsid w:val="00E54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6B5"/>
    <w:rPr>
      <w:rFonts w:ascii="Tahoma" w:hAnsi="Tahoma" w:cs="Tahoma"/>
      <w:sz w:val="16"/>
      <w:szCs w:val="16"/>
    </w:rPr>
  </w:style>
  <w:style w:type="paragraph" w:styleId="Nessunaspaziatura">
    <w:name w:val="No Spacing"/>
    <w:uiPriority w:val="1"/>
    <w:qFormat/>
    <w:rsid w:val="008B45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22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lab.it" TargetMode="External"/><Relationship Id="rId3" Type="http://schemas.openxmlformats.org/officeDocument/2006/relationships/webSettings" Target="webSettings.xml"/><Relationship Id="rId7" Type="http://schemas.openxmlformats.org/officeDocument/2006/relationships/hyperlink" Target="https://www.facebook.com/Leggo.PresenteIndicativ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estudio.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libreria.stret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Alyssa</cp:lastModifiedBy>
  <cp:revision>5</cp:revision>
  <dcterms:created xsi:type="dcterms:W3CDTF">2016-03-17T00:31:00Z</dcterms:created>
  <dcterms:modified xsi:type="dcterms:W3CDTF">2016-03-17T07:40:00Z</dcterms:modified>
</cp:coreProperties>
</file>